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649"/>
        <w:gridCol w:w="6498"/>
        <w:gridCol w:w="275"/>
        <w:gridCol w:w="10"/>
        <w:gridCol w:w="1665"/>
      </w:tblGrid>
      <w:tr w:rsidR="00891FFE" w:rsidRPr="00CD2134" w:rsidTr="007124E7">
        <w:trPr>
          <w:cantSplit/>
          <w:trHeight w:val="360"/>
        </w:trPr>
        <w:tc>
          <w:tcPr>
            <w:tcW w:w="873" w:type="dxa"/>
            <w:shd w:val="clear" w:color="auto" w:fill="DFDFDF"/>
            <w:vAlign w:val="center"/>
          </w:tcPr>
          <w:p w:rsidR="00891FFE" w:rsidRPr="00CD2134" w:rsidRDefault="00891FFE">
            <w:pPr>
              <w:pStyle w:val="Informal2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DFDFDF"/>
            <w:vAlign w:val="center"/>
          </w:tcPr>
          <w:p w:rsidR="00891FFE" w:rsidRPr="00CD2134" w:rsidRDefault="00891FFE">
            <w:pPr>
              <w:pStyle w:val="Informal2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DFDFDF"/>
            <w:vAlign w:val="center"/>
          </w:tcPr>
          <w:p w:rsidR="00891FFE" w:rsidRPr="00CD2134" w:rsidRDefault="00891FFE">
            <w:pPr>
              <w:pStyle w:val="Informal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TOPIC</w:t>
            </w: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85" w:type="dxa"/>
            <w:gridSpan w:val="2"/>
            <w:shd w:val="clear" w:color="auto" w:fill="DFDFDF"/>
            <w:vAlign w:val="center"/>
          </w:tcPr>
          <w:p w:rsidR="00891FFE" w:rsidRPr="00CD2134" w:rsidRDefault="00891FFE">
            <w:pPr>
              <w:pStyle w:val="Informal1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665" w:type="dxa"/>
            <w:shd w:val="clear" w:color="auto" w:fill="auto"/>
          </w:tcPr>
          <w:p w:rsidR="00891FFE" w:rsidRPr="00CD2134" w:rsidRDefault="007C1E6E">
            <w:pPr>
              <w:snapToGri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Action Required</w:t>
            </w:r>
          </w:p>
        </w:tc>
      </w:tr>
      <w:tr w:rsidR="00891FF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  <w:vAlign w:val="center"/>
          </w:tcPr>
          <w:p w:rsidR="00891FFE" w:rsidRPr="00CD2134" w:rsidRDefault="007F0F28">
            <w:pPr>
              <w:pStyle w:val="Informal2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 xml:space="preserve">Approval of </w:t>
            </w:r>
            <w:r w:rsidR="005F619E" w:rsidRPr="00CD2134">
              <w:rPr>
                <w:rFonts w:asciiTheme="minorHAnsi" w:hAnsiTheme="minorHAnsi" w:cs="Calibri"/>
                <w:sz w:val="22"/>
                <w:szCs w:val="22"/>
              </w:rPr>
              <w:t>September 20</w:t>
            </w:r>
            <w:r w:rsidR="005E3944" w:rsidRPr="00CD2134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891FFE" w:rsidRPr="00CD2134">
              <w:rPr>
                <w:rFonts w:asciiTheme="minorHAnsi" w:hAnsiTheme="minorHAnsi" w:cs="Calibri"/>
                <w:sz w:val="22"/>
                <w:szCs w:val="22"/>
              </w:rPr>
              <w:t xml:space="preserve"> 2016, Minutes </w:t>
            </w:r>
          </w:p>
          <w:p w:rsidR="00891FFE" w:rsidRPr="00CD2134" w:rsidRDefault="00891FFE">
            <w:pPr>
              <w:pStyle w:val="Informal2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Motion:</w:t>
            </w:r>
            <w:r w:rsidR="00F902B1" w:rsidRPr="00CD2134">
              <w:rPr>
                <w:rFonts w:asciiTheme="minorHAnsi" w:hAnsiTheme="minorHAnsi" w:cs="Calibri"/>
                <w:sz w:val="22"/>
                <w:szCs w:val="22"/>
              </w:rPr>
              <w:t xml:space="preserve">   Heather L</w:t>
            </w:r>
            <w:r w:rsidR="005E3944" w:rsidRPr="00CD2134">
              <w:rPr>
                <w:rFonts w:asciiTheme="minorHAnsi" w:hAnsiTheme="minorHAnsi" w:cs="Calibri"/>
                <w:sz w:val="22"/>
                <w:szCs w:val="22"/>
              </w:rPr>
              <w:t xml:space="preserve">      </w:t>
            </w:r>
            <w:r w:rsidR="000D0C97" w:rsidRPr="00CD2134">
              <w:rPr>
                <w:rFonts w:asciiTheme="minorHAnsi" w:hAnsiTheme="minorHAnsi" w:cs="Calibri"/>
                <w:sz w:val="22"/>
                <w:szCs w:val="22"/>
              </w:rPr>
              <w:t xml:space="preserve">      </w:t>
            </w:r>
            <w:r w:rsidRPr="00CD2134">
              <w:rPr>
                <w:rFonts w:asciiTheme="minorHAnsi" w:hAnsiTheme="minorHAnsi" w:cs="Calibri"/>
                <w:sz w:val="22"/>
                <w:szCs w:val="22"/>
              </w:rPr>
              <w:t xml:space="preserve">Seconded: </w:t>
            </w:r>
            <w:r w:rsidR="00F902B1" w:rsidRPr="00CD2134">
              <w:rPr>
                <w:rFonts w:asciiTheme="minorHAnsi" w:hAnsiTheme="minorHAnsi" w:cs="Calibri"/>
                <w:sz w:val="22"/>
                <w:szCs w:val="22"/>
              </w:rPr>
              <w:t>Dianne</w:t>
            </w:r>
          </w:p>
          <w:p w:rsidR="00F902B1" w:rsidRPr="00CD2134" w:rsidRDefault="00F902B1">
            <w:pPr>
              <w:pStyle w:val="Informal2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891FFE" w:rsidRPr="00CD2134" w:rsidRDefault="00891FF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1E6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91FF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2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Approval of Agenda (additions or deletions)</w:t>
            </w:r>
          </w:p>
          <w:p w:rsidR="00891FFE" w:rsidRPr="00CD2134" w:rsidRDefault="00891FFE">
            <w:pPr>
              <w:pStyle w:val="Informal2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Motion:</w:t>
            </w:r>
            <w:r w:rsidR="005F619E" w:rsidRPr="00CD21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D21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D0C97" w:rsidRPr="00CD21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902B1" w:rsidRPr="00CD2134">
              <w:rPr>
                <w:rFonts w:asciiTheme="minorHAnsi" w:hAnsiTheme="minorHAnsi" w:cs="Calibri"/>
                <w:sz w:val="22"/>
                <w:szCs w:val="22"/>
              </w:rPr>
              <w:t>Rosemarie</w:t>
            </w:r>
            <w:r w:rsidR="000D0C97" w:rsidRPr="00CD2134">
              <w:rPr>
                <w:rFonts w:asciiTheme="minorHAnsi" w:hAnsiTheme="minorHAnsi" w:cs="Calibri"/>
                <w:sz w:val="22"/>
                <w:szCs w:val="22"/>
              </w:rPr>
              <w:t xml:space="preserve">             </w:t>
            </w:r>
            <w:r w:rsidRPr="00CD2134">
              <w:rPr>
                <w:rFonts w:asciiTheme="minorHAnsi" w:hAnsiTheme="minorHAnsi" w:cs="Calibri"/>
                <w:sz w:val="22"/>
                <w:szCs w:val="22"/>
              </w:rPr>
              <w:t xml:space="preserve">Seconded: </w:t>
            </w:r>
            <w:r w:rsidR="00F902B1" w:rsidRPr="00CD2134">
              <w:rPr>
                <w:rFonts w:asciiTheme="minorHAnsi" w:hAnsiTheme="minorHAnsi" w:cs="Calibri"/>
                <w:sz w:val="22"/>
                <w:szCs w:val="22"/>
              </w:rPr>
              <w:t>Dianne</w:t>
            </w:r>
          </w:p>
          <w:p w:rsidR="00891FFE" w:rsidRPr="00CD2134" w:rsidRDefault="00891FFE">
            <w:pPr>
              <w:pStyle w:val="Informal2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41C4" w:rsidRPr="00CD2134" w:rsidRDefault="000C41C4">
            <w:pPr>
              <w:pStyle w:val="Informal2"/>
              <w:spacing w:before="0" w:after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Thank you to Heather P for doing the agenda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891FFE" w:rsidRPr="00CD2134" w:rsidRDefault="00891FF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1E6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91FF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91FF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3.1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BUSINESS ARISING</w:t>
            </w:r>
          </w:p>
          <w:p w:rsidR="000C41C4" w:rsidRPr="00CD2134" w:rsidRDefault="000C41C4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7124E7" w:rsidRPr="00CD2134" w:rsidRDefault="005F619E" w:rsidP="005F619E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Re-evaluation of LNCAC as an organization</w:t>
            </w:r>
            <w:r w:rsidR="00F902B1" w:rsidRPr="00CD21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902B1" w:rsidRPr="00CD2134" w:rsidRDefault="00F902B1" w:rsidP="000D6176">
            <w:pPr>
              <w:pStyle w:val="Informal1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 xml:space="preserve">Issues relate to </w:t>
            </w:r>
            <w:r w:rsidR="000C41C4" w:rsidRPr="00CD2134">
              <w:rPr>
                <w:rFonts w:asciiTheme="minorHAnsi" w:hAnsiTheme="minorHAnsi" w:cs="Calibri"/>
                <w:sz w:val="22"/>
                <w:szCs w:val="22"/>
              </w:rPr>
              <w:t xml:space="preserve">concerns about </w:t>
            </w:r>
            <w:r w:rsidRPr="00CD2134">
              <w:rPr>
                <w:rFonts w:asciiTheme="minorHAnsi" w:hAnsiTheme="minorHAnsi" w:cs="Calibri"/>
                <w:sz w:val="22"/>
                <w:szCs w:val="22"/>
              </w:rPr>
              <w:t>minimal participation by members</w:t>
            </w:r>
          </w:p>
          <w:p w:rsidR="000D6176" w:rsidRPr="00CD2134" w:rsidRDefault="000D6176" w:rsidP="000D6176">
            <w:pPr>
              <w:pStyle w:val="Informal1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D6176" w:rsidRPr="00CD2134" w:rsidRDefault="00F902B1" w:rsidP="000D6176">
            <w:pPr>
              <w:pStyle w:val="Informal1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Comments/Suggestions</w:t>
            </w:r>
            <w:r w:rsidR="000C41C4" w:rsidRPr="00CD2134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for Improvement:</w:t>
            </w:r>
            <w:r w:rsidRPr="00CD21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902B1" w:rsidRPr="00CD2134" w:rsidRDefault="00F902B1" w:rsidP="000D6176">
            <w:pPr>
              <w:pStyle w:val="Informal1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Lynda shared frustration getting Ontario membership</w:t>
            </w:r>
            <w:r w:rsidR="000C41C4" w:rsidRPr="00CD2134">
              <w:rPr>
                <w:rFonts w:asciiTheme="minorHAnsi" w:hAnsiTheme="minorHAnsi" w:cs="Calibri"/>
                <w:sz w:val="22"/>
                <w:szCs w:val="22"/>
              </w:rPr>
              <w:t xml:space="preserve"> engagement</w:t>
            </w:r>
            <w:r w:rsidRPr="00CD2134">
              <w:rPr>
                <w:rFonts w:asciiTheme="minorHAnsi" w:hAnsiTheme="minorHAnsi" w:cs="Calibri"/>
                <w:sz w:val="22"/>
                <w:szCs w:val="22"/>
              </w:rPr>
              <w:t>.  Lynda would like to assist with articles/reviews.</w:t>
            </w:r>
          </w:p>
          <w:p w:rsidR="00F902B1" w:rsidRPr="00CD2134" w:rsidRDefault="00F902B1" w:rsidP="000D6176">
            <w:pPr>
              <w:pStyle w:val="Informal1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Chris</w:t>
            </w:r>
            <w:r w:rsidR="000D6176" w:rsidRPr="00CD2134">
              <w:rPr>
                <w:rFonts w:asciiTheme="minorHAnsi" w:hAnsiTheme="minorHAnsi" w:cs="Calibri"/>
                <w:sz w:val="22"/>
                <w:szCs w:val="22"/>
              </w:rPr>
              <w:t xml:space="preserve"> R</w:t>
            </w:r>
            <w:r w:rsidR="000C41C4" w:rsidRPr="00CD2134">
              <w:rPr>
                <w:rFonts w:asciiTheme="minorHAnsi" w:hAnsiTheme="minorHAnsi" w:cs="Calibri"/>
                <w:sz w:val="22"/>
                <w:szCs w:val="22"/>
              </w:rPr>
              <w:t>: suggested p</w:t>
            </w:r>
            <w:r w:rsidRPr="00CD2134">
              <w:rPr>
                <w:rFonts w:asciiTheme="minorHAnsi" w:hAnsiTheme="minorHAnsi" w:cs="Calibri"/>
                <w:sz w:val="22"/>
                <w:szCs w:val="22"/>
              </w:rPr>
              <w:t>ut</w:t>
            </w:r>
            <w:r w:rsidR="000C41C4" w:rsidRPr="00CD2134">
              <w:rPr>
                <w:rFonts w:asciiTheme="minorHAnsi" w:hAnsiTheme="minorHAnsi" w:cs="Calibri"/>
                <w:sz w:val="22"/>
                <w:szCs w:val="22"/>
              </w:rPr>
              <w:t>ting</w:t>
            </w:r>
            <w:r w:rsidRPr="00CD2134">
              <w:rPr>
                <w:rFonts w:asciiTheme="minorHAnsi" w:hAnsiTheme="minorHAnsi" w:cs="Calibri"/>
                <w:sz w:val="22"/>
                <w:szCs w:val="22"/>
              </w:rPr>
              <w:t xml:space="preserve"> time/energy/resources into member benefits and member moral.  We need to rebuild trust with members</w:t>
            </w:r>
            <w:r w:rsidR="000D6176" w:rsidRPr="00CD2134">
              <w:rPr>
                <w:rFonts w:asciiTheme="minorHAnsi" w:hAnsiTheme="minorHAnsi" w:cs="Calibri"/>
                <w:sz w:val="22"/>
                <w:szCs w:val="22"/>
              </w:rPr>
              <w:t xml:space="preserve"> about the organization goals and rebuild excitement.  Educational sessions should focus on goals of legal nurse consultants.</w:t>
            </w:r>
          </w:p>
          <w:p w:rsidR="000D6176" w:rsidRPr="00CD2134" w:rsidRDefault="000D6176" w:rsidP="000D6176">
            <w:pPr>
              <w:pStyle w:val="Informal1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Dianne: will get back to people who are interested and enthusiastic to help</w:t>
            </w:r>
            <w:r w:rsidR="00CD7811" w:rsidRPr="00CD2134">
              <w:rPr>
                <w:rFonts w:asciiTheme="minorHAnsi" w:hAnsiTheme="minorHAnsi" w:cs="Calibri"/>
                <w:sz w:val="22"/>
                <w:szCs w:val="22"/>
              </w:rPr>
              <w:t>. Dianne suggested getting feedback about topics for the January 17</w:t>
            </w:r>
            <w:r w:rsidR="00CD7811" w:rsidRPr="00CD2134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th</w:t>
            </w:r>
            <w:r w:rsidR="00CD7811" w:rsidRPr="00CD2134">
              <w:rPr>
                <w:rFonts w:asciiTheme="minorHAnsi" w:hAnsiTheme="minorHAnsi" w:cs="Calibri"/>
                <w:sz w:val="22"/>
                <w:szCs w:val="22"/>
              </w:rPr>
              <w:t xml:space="preserve"> meeting from CNPS.</w:t>
            </w:r>
          </w:p>
          <w:p w:rsidR="000D6176" w:rsidRPr="00CD2134" w:rsidRDefault="000D6176" w:rsidP="000D6176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1FFE" w:rsidRPr="00CD2134" w:rsidRDefault="00891FF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3E4177" w:rsidRPr="00CD2134" w:rsidRDefault="000C41C4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All suggestions and ideas are welcome and encouraged.</w:t>
            </w: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3.2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0C41C4" w:rsidRPr="00CD2134" w:rsidRDefault="00CD7811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 xml:space="preserve">Fall </w:t>
            </w:r>
            <w:r w:rsidR="005F619E" w:rsidRPr="00CD2134">
              <w:rPr>
                <w:rFonts w:asciiTheme="minorHAnsi" w:hAnsiTheme="minorHAnsi"/>
                <w:b/>
                <w:sz w:val="22"/>
                <w:szCs w:val="22"/>
              </w:rPr>
              <w:t>Newsletter</w:t>
            </w:r>
            <w:r w:rsidR="005F619E" w:rsidRPr="00CD21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D7811" w:rsidRPr="00CD2134" w:rsidRDefault="000C41C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 xml:space="preserve">The Newsletter </w:t>
            </w:r>
            <w:r w:rsidR="00CD7811" w:rsidRPr="00CD2134">
              <w:rPr>
                <w:rFonts w:asciiTheme="minorHAnsi" w:hAnsiTheme="minorHAnsi"/>
                <w:sz w:val="22"/>
                <w:szCs w:val="22"/>
              </w:rPr>
              <w:t>was sent out to 600 lawyers. 250 copies were mailed out.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  Thank you to Heather L for sending it out and all those who contributed.</w:t>
            </w:r>
          </w:p>
          <w:p w:rsidR="00CD7811" w:rsidRPr="00CD2134" w:rsidRDefault="00CD7811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0C41C4" w:rsidRPr="00CD2134" w:rsidRDefault="00CD7811" w:rsidP="000C41C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Please send in your articles for the spring newsletter</w:t>
            </w:r>
            <w:r w:rsidR="000C41C4" w:rsidRPr="00CD2134">
              <w:rPr>
                <w:rFonts w:asciiTheme="minorHAnsi" w:hAnsiTheme="minorHAnsi"/>
                <w:sz w:val="22"/>
                <w:szCs w:val="22"/>
              </w:rPr>
              <w:t xml:space="preserve"> – big or small we will take them all.  Chris also suggested posting a teaser of a case review in the newsletter – and then directing them back to the website for the outcome.</w:t>
            </w:r>
          </w:p>
          <w:p w:rsidR="00CD7811" w:rsidRPr="00CD2134" w:rsidRDefault="00CD7811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5F619E" w:rsidRPr="00CD2134" w:rsidRDefault="000C41C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It was suggested we s</w:t>
            </w:r>
            <w:r w:rsidR="005F619E" w:rsidRPr="00CD2134">
              <w:rPr>
                <w:rFonts w:asciiTheme="minorHAnsi" w:hAnsiTheme="minorHAnsi"/>
                <w:sz w:val="22"/>
                <w:szCs w:val="22"/>
              </w:rPr>
              <w:t>e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nd it </w:t>
            </w:r>
            <w:r w:rsidR="00CD7811" w:rsidRPr="00CD2134">
              <w:rPr>
                <w:rFonts w:asciiTheme="minorHAnsi" w:hAnsiTheme="minorHAnsi"/>
                <w:sz w:val="22"/>
                <w:szCs w:val="22"/>
              </w:rPr>
              <w:t>out to other interest groups. Dianne suggested CNA would send out our newsletter to other specialty interest groups.</w:t>
            </w: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We hope to have educational offerings at every meeting.</w:t>
            </w: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0C41C4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Please consider sending an article for the newsletter.</w:t>
            </w: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0C41C4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3.3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0C41C4" w:rsidRPr="00CD2134" w:rsidRDefault="000C41C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2017 AALNC C</w:t>
            </w:r>
            <w:r w:rsidR="005F619E" w:rsidRPr="00CD2134">
              <w:rPr>
                <w:rFonts w:asciiTheme="minorHAnsi" w:hAnsiTheme="minorHAnsi"/>
                <w:b/>
                <w:sz w:val="22"/>
                <w:szCs w:val="22"/>
              </w:rPr>
              <w:t xml:space="preserve">onference </w:t>
            </w:r>
          </w:p>
          <w:p w:rsidR="00EE3037" w:rsidRPr="00CD2134" w:rsidRDefault="000C41C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The conference will be in Portland, Oregon</w:t>
            </w:r>
            <w:r w:rsidR="00313DB3">
              <w:rPr>
                <w:rFonts w:asciiTheme="minorHAnsi" w:hAnsiTheme="minorHAnsi"/>
                <w:sz w:val="22"/>
                <w:szCs w:val="22"/>
              </w:rPr>
              <w:t xml:space="preserve"> April 7-8, 2016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CD2134" w:rsidRPr="00CD2134">
              <w:rPr>
                <w:rFonts w:asciiTheme="minorHAnsi" w:hAnsiTheme="minorHAnsi"/>
                <w:sz w:val="22"/>
                <w:szCs w:val="22"/>
              </w:rPr>
              <w:t xml:space="preserve">Register at: </w:t>
            </w:r>
            <w:hyperlink r:id="rId8" w:history="1">
              <w:r w:rsidR="00CD2134" w:rsidRPr="00CD21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http://www.aalnc.</w:t>
              </w:r>
              <w:bookmarkStart w:id="0" w:name="_GoBack"/>
              <w:bookmarkEnd w:id="0"/>
              <w:r w:rsidR="00CD2134" w:rsidRPr="00CD21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org/page/annual-forum17</w:t>
              </w:r>
            </w:hyperlink>
          </w:p>
          <w:p w:rsidR="00CD2134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Chris advised they are very open to speakers</w:t>
            </w:r>
            <w:r w:rsidR="00CD2134" w:rsidRPr="00CD2134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5F619E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Potential</w:t>
            </w:r>
            <w:r w:rsidR="005F619E" w:rsidRPr="00CD2134">
              <w:rPr>
                <w:rFonts w:asciiTheme="minorHAnsi" w:hAnsiTheme="minorHAnsi"/>
                <w:sz w:val="22"/>
                <w:szCs w:val="22"/>
              </w:rPr>
              <w:t xml:space="preserve"> financial support 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from National </w:t>
            </w:r>
            <w:r w:rsidR="00EE3037" w:rsidRPr="00CD2134">
              <w:rPr>
                <w:rFonts w:asciiTheme="minorHAnsi" w:hAnsiTheme="minorHAnsi"/>
                <w:sz w:val="22"/>
                <w:szCs w:val="22"/>
              </w:rPr>
              <w:t>will be discussed at Executive meeting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EE3037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Executive meeting</w:t>
            </w: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0C41C4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3.4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CD2134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CNPS Speaker U</w:t>
            </w:r>
            <w:r w:rsidR="005F619E" w:rsidRPr="00CD2134">
              <w:rPr>
                <w:rFonts w:asciiTheme="minorHAnsi" w:hAnsiTheme="minorHAnsi"/>
                <w:b/>
                <w:sz w:val="22"/>
                <w:szCs w:val="22"/>
              </w:rPr>
              <w:t>pdate</w:t>
            </w:r>
          </w:p>
          <w:p w:rsidR="00CD2134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5F619E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 xml:space="preserve">We have the CNPS coming to speak at our January 17 meeting - </w:t>
            </w:r>
            <w:r w:rsidR="00EE3037" w:rsidRPr="00CD2134">
              <w:rPr>
                <w:rFonts w:asciiTheme="minorHAnsi" w:hAnsiTheme="minorHAnsi"/>
                <w:sz w:val="22"/>
                <w:szCs w:val="22"/>
              </w:rPr>
              <w:t>please send in your questions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 to Dianne for the speaker to address.  </w:t>
            </w:r>
          </w:p>
          <w:p w:rsidR="00CD2134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CD2134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Dianne to send email to membership</w:t>
            </w:r>
          </w:p>
        </w:tc>
      </w:tr>
      <w:tr w:rsidR="007C1E6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4.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4.1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E65BCB" w:rsidRPr="00CD2134" w:rsidRDefault="00E65BCB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NEW BUSINESS</w:t>
            </w: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5F619E" w:rsidRPr="00CD2134" w:rsidRDefault="005F619E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Publishing Articles</w:t>
            </w: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 xml:space="preserve">Heather contacted The Barrister and the rest of Legal Journals about submitting articles for publication or for speakers. If anyone would like to help </w:t>
            </w:r>
            <w:proofErr w:type="gramStart"/>
            <w:r w:rsidRPr="00CD2134">
              <w:rPr>
                <w:rFonts w:asciiTheme="minorHAnsi" w:hAnsiTheme="minorHAnsi"/>
                <w:sz w:val="22"/>
                <w:szCs w:val="22"/>
              </w:rPr>
              <w:t>Heather</w:t>
            </w:r>
            <w:proofErr w:type="gramEnd"/>
            <w:r w:rsidRPr="00CD2134">
              <w:rPr>
                <w:rFonts w:asciiTheme="minorHAnsi" w:hAnsiTheme="minorHAnsi"/>
                <w:sz w:val="22"/>
                <w:szCs w:val="22"/>
              </w:rPr>
              <w:t xml:space="preserve"> please let her know. Chris also suggested partnering with a lawyer to write an articl</w:t>
            </w:r>
            <w:r w:rsidR="008D0BA2" w:rsidRPr="00CD2134">
              <w:rPr>
                <w:rFonts w:asciiTheme="minorHAnsi" w:hAnsiTheme="minorHAnsi"/>
                <w:sz w:val="22"/>
                <w:szCs w:val="22"/>
              </w:rPr>
              <w:t>e from 2 different perspectives (lawyer and expert)</w:t>
            </w:r>
          </w:p>
          <w:p w:rsidR="00EE3037" w:rsidRPr="00CD2134" w:rsidRDefault="00EE3037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4.2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CD2134" w:rsidRPr="00CD2134" w:rsidRDefault="005F619E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AGM</w:t>
            </w:r>
          </w:p>
          <w:p w:rsidR="005F619E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Will</w:t>
            </w:r>
            <w:r w:rsidR="008D0BA2" w:rsidRPr="00CD2134">
              <w:rPr>
                <w:rFonts w:asciiTheme="minorHAnsi" w:hAnsiTheme="minorHAnsi"/>
                <w:sz w:val="22"/>
                <w:szCs w:val="22"/>
              </w:rPr>
              <w:t xml:space="preserve"> be discussed at the January meeting with membership</w:t>
            </w:r>
          </w:p>
          <w:p w:rsidR="008D0BA2" w:rsidRPr="00CD2134" w:rsidRDefault="008D0BA2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8D0BA2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Executive meeting</w:t>
            </w: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4.3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CD2134" w:rsidRPr="00CD2134" w:rsidRDefault="005F619E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Status of the GVLCCA Chapter</w:t>
            </w:r>
            <w:r w:rsidR="008D0BA2" w:rsidRPr="00CD213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5F619E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W</w:t>
            </w:r>
            <w:r w:rsidR="008D0BA2" w:rsidRPr="00CD2134">
              <w:rPr>
                <w:rFonts w:asciiTheme="minorHAnsi" w:hAnsiTheme="minorHAnsi"/>
                <w:sz w:val="22"/>
                <w:szCs w:val="22"/>
              </w:rPr>
              <w:t>e have renewed the website – but have not heard from any of the chapter members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8D0BA2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Executive meeting</w:t>
            </w:r>
          </w:p>
        </w:tc>
      </w:tr>
      <w:tr w:rsidR="007C1E6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7C1E6E" w:rsidRPr="00CD2134" w:rsidRDefault="007C1E6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5.1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E65BCB" w:rsidRPr="00CD2134" w:rsidRDefault="00E65BCB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STANDING AGENDA ITEMS</w:t>
            </w:r>
          </w:p>
          <w:p w:rsidR="005F619E" w:rsidRPr="00CD2134" w:rsidRDefault="005F619E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President’s (Acting)Report</w:t>
            </w:r>
          </w:p>
          <w:p w:rsidR="008D0BA2" w:rsidRPr="00CD2134" w:rsidRDefault="008D0BA2">
            <w:pPr>
              <w:pStyle w:val="Informal1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D0BA2" w:rsidRPr="00CD2134" w:rsidRDefault="008D0BA2">
            <w:pPr>
              <w:pStyle w:val="Informal1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CNA has sent a notification to renew our status as a specialty group.  Cost is $200.  They are also a great potential resource to us and are willing to help the organization.  Dianne to get more information for us.</w:t>
            </w:r>
          </w:p>
          <w:p w:rsidR="008D0BA2" w:rsidRPr="00CD2134" w:rsidRDefault="008D0BA2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CD2134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Dianne to check with CNA about resources available to us.</w:t>
            </w: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5.2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Treasurer’s Report</w:t>
            </w:r>
          </w:p>
          <w:p w:rsidR="008D0BA2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$</w:t>
            </w:r>
            <w:r w:rsidR="008D0BA2" w:rsidRPr="00CD2134">
              <w:rPr>
                <w:rFonts w:asciiTheme="minorHAnsi" w:hAnsiTheme="minorHAnsi"/>
                <w:sz w:val="22"/>
                <w:szCs w:val="22"/>
              </w:rPr>
              <w:t>376.07</w:t>
            </w:r>
            <w:r w:rsidR="00AC318B" w:rsidRPr="00CD213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="00AC318B" w:rsidRPr="00CD2134">
              <w:rPr>
                <w:rFonts w:asciiTheme="minorHAnsi" w:hAnsiTheme="minorHAnsi"/>
                <w:sz w:val="22"/>
                <w:szCs w:val="22"/>
              </w:rPr>
              <w:t>P</w:t>
            </w:r>
            <w:r w:rsidR="008D0BA2" w:rsidRPr="00CD2134">
              <w:rPr>
                <w:rFonts w:asciiTheme="minorHAnsi" w:hAnsiTheme="minorHAnsi"/>
                <w:sz w:val="22"/>
                <w:szCs w:val="22"/>
              </w:rPr>
              <w:t>ay</w:t>
            </w:r>
            <w:r w:rsidR="00AC318B" w:rsidRPr="00CD2134">
              <w:rPr>
                <w:rFonts w:asciiTheme="minorHAnsi" w:hAnsiTheme="minorHAnsi"/>
                <w:sz w:val="22"/>
                <w:szCs w:val="22"/>
              </w:rPr>
              <w:t>pal</w:t>
            </w:r>
            <w:proofErr w:type="spellEnd"/>
          </w:p>
          <w:p w:rsidR="008D0BA2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$</w:t>
            </w:r>
            <w:r w:rsidR="008D0BA2" w:rsidRPr="00CD2134">
              <w:rPr>
                <w:rFonts w:asciiTheme="minorHAnsi" w:hAnsiTheme="minorHAnsi"/>
                <w:sz w:val="22"/>
                <w:szCs w:val="22"/>
              </w:rPr>
              <w:t>500 to bank account</w:t>
            </w:r>
          </w:p>
          <w:p w:rsidR="008D0BA2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$</w:t>
            </w:r>
            <w:r w:rsidR="008D0BA2" w:rsidRPr="00CD2134">
              <w:rPr>
                <w:rFonts w:asciiTheme="minorHAnsi" w:hAnsiTheme="minorHAnsi"/>
                <w:sz w:val="22"/>
                <w:szCs w:val="22"/>
              </w:rPr>
              <w:t>7702.83 in RBC account</w:t>
            </w:r>
          </w:p>
          <w:p w:rsidR="008D0BA2" w:rsidRPr="00CD2134" w:rsidRDefault="008D0BA2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8D0BA2" w:rsidRPr="00CD2134" w:rsidRDefault="008D0BA2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We did cancel Get Friday monthly services (65/month).  We will now use them as needed.  Heath</w:t>
            </w:r>
            <w:r w:rsidR="00AC318B" w:rsidRPr="00CD2134">
              <w:rPr>
                <w:rFonts w:asciiTheme="minorHAnsi" w:hAnsiTheme="minorHAnsi"/>
                <w:sz w:val="22"/>
                <w:szCs w:val="22"/>
              </w:rPr>
              <w:t xml:space="preserve">er has had them do our </w:t>
            </w:r>
            <w:proofErr w:type="spellStart"/>
            <w:r w:rsidR="00AC318B" w:rsidRPr="00CD2134">
              <w:rPr>
                <w:rFonts w:asciiTheme="minorHAnsi" w:hAnsiTheme="minorHAnsi"/>
                <w:sz w:val="22"/>
                <w:szCs w:val="22"/>
              </w:rPr>
              <w:t>year end</w:t>
            </w:r>
            <w:proofErr w:type="spellEnd"/>
            <w:r w:rsidR="00AC318B" w:rsidRPr="00CD2134">
              <w:rPr>
                <w:rFonts w:asciiTheme="minorHAnsi" w:hAnsiTheme="minorHAnsi"/>
                <w:sz w:val="22"/>
                <w:szCs w:val="22"/>
              </w:rPr>
              <w:t xml:space="preserve"> review</w:t>
            </w:r>
            <w:r w:rsidR="00CD2134" w:rsidRPr="00CD213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318B" w:rsidRPr="00CD2134" w:rsidRDefault="00AC318B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C318B" w:rsidRPr="00CD2134" w:rsidRDefault="00AC318B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Hea</w:t>
            </w:r>
            <w:r w:rsidR="00CD2134" w:rsidRPr="00CD2134">
              <w:rPr>
                <w:rFonts w:asciiTheme="minorHAnsi" w:hAnsiTheme="minorHAnsi"/>
                <w:sz w:val="22"/>
                <w:szCs w:val="22"/>
              </w:rPr>
              <w:t>ther is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 investigated a $99 charge under “National Money”</w:t>
            </w:r>
            <w:r w:rsidR="00CD2134" w:rsidRPr="00CD2134">
              <w:rPr>
                <w:rFonts w:asciiTheme="minorHAnsi" w:hAnsiTheme="minorHAnsi"/>
                <w:sz w:val="22"/>
                <w:szCs w:val="22"/>
              </w:rPr>
              <w:t xml:space="preserve"> which occurred in September. 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 It is being investigated by RBC</w:t>
            </w:r>
            <w:r w:rsidR="00CD2134" w:rsidRPr="00CD2134">
              <w:rPr>
                <w:rFonts w:asciiTheme="minorHAnsi" w:hAnsiTheme="minorHAnsi"/>
                <w:sz w:val="22"/>
                <w:szCs w:val="22"/>
              </w:rPr>
              <w:t xml:space="preserve"> as well.</w:t>
            </w:r>
            <w:r w:rsidRPr="00CD21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C318B" w:rsidRPr="00CD2134" w:rsidRDefault="00AC318B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8D0BA2" w:rsidRPr="00CD2134" w:rsidRDefault="008D0BA2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D2134">
              <w:rPr>
                <w:rFonts w:asciiTheme="minorHAnsi" w:hAnsiTheme="minorHAnsi"/>
                <w:sz w:val="22"/>
                <w:szCs w:val="22"/>
              </w:rPr>
              <w:t>Webex</w:t>
            </w:r>
            <w:proofErr w:type="spellEnd"/>
            <w:r w:rsidRPr="00CD2134">
              <w:rPr>
                <w:rFonts w:asciiTheme="minorHAnsi" w:hAnsiTheme="minorHAnsi"/>
                <w:sz w:val="22"/>
                <w:szCs w:val="22"/>
              </w:rPr>
              <w:t xml:space="preserve"> is renewed until April 2017</w:t>
            </w:r>
          </w:p>
          <w:p w:rsidR="008D0BA2" w:rsidRPr="00CD2134" w:rsidRDefault="008D0BA2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AC318B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Executive meeting</w:t>
            </w: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5.3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CD2134" w:rsidRPr="00CD2134" w:rsidRDefault="005F619E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Secretary Report</w:t>
            </w:r>
          </w:p>
          <w:p w:rsidR="005F619E" w:rsidRPr="00CD2134" w:rsidRDefault="007C1E6E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53 current members – 9 new members since September</w:t>
            </w:r>
          </w:p>
          <w:p w:rsidR="00AC318B" w:rsidRPr="00CD2134" w:rsidRDefault="00AC318B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CD2134" w:rsidRPr="00CD2134" w:rsidRDefault="00AC318B" w:rsidP="000C41C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 xml:space="preserve">Heather L to send website suggestions to Heather J.  We will post the Newsletter, </w:t>
            </w:r>
            <w:r w:rsidR="00CD2134" w:rsidRPr="00CD2134">
              <w:rPr>
                <w:rFonts w:asciiTheme="minorHAnsi" w:hAnsiTheme="minorHAnsi"/>
                <w:sz w:val="22"/>
                <w:szCs w:val="22"/>
              </w:rPr>
              <w:t>January meeting on the website open to the public</w:t>
            </w:r>
          </w:p>
          <w:p w:rsidR="00AC318B" w:rsidRPr="00CD2134" w:rsidRDefault="00AC318B" w:rsidP="000C41C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5.4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Chapter Reports</w:t>
            </w:r>
          </w:p>
          <w:p w:rsidR="000C41C4" w:rsidRPr="00CD2134" w:rsidRDefault="00AC318B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Heather P/Carmela would like to organize an Ontario chapter meeting on December 6, 2016</w:t>
            </w:r>
            <w:r w:rsidR="000C41C4" w:rsidRPr="00CD213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0C41C4" w:rsidRPr="00CD2134" w:rsidRDefault="000C41C4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C318B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To go on</w:t>
            </w:r>
            <w:r w:rsidR="000C41C4" w:rsidRPr="00CD2134">
              <w:rPr>
                <w:rFonts w:asciiTheme="minorHAnsi" w:hAnsiTheme="minorHAnsi"/>
                <w:b/>
                <w:sz w:val="22"/>
                <w:szCs w:val="22"/>
              </w:rPr>
              <w:t xml:space="preserve"> website: Ontario meeting, AALNC, CNPS speaker (Dianne to send details)</w:t>
            </w:r>
          </w:p>
          <w:p w:rsidR="00AC318B" w:rsidRPr="00CD2134" w:rsidRDefault="00AC318B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 w:val="0"/>
                <w:sz w:val="22"/>
                <w:szCs w:val="22"/>
              </w:rPr>
              <w:t>5.5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sz w:val="22"/>
                <w:szCs w:val="22"/>
              </w:rPr>
              <w:t>Committee Reports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0C41C4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b/>
                <w:sz w:val="22"/>
                <w:szCs w:val="22"/>
              </w:rPr>
              <w:t>deferred</w:t>
            </w:r>
          </w:p>
        </w:tc>
      </w:tr>
      <w:tr w:rsidR="005F619E" w:rsidRPr="00CD2134" w:rsidTr="007124E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873" w:type="dxa"/>
            <w:shd w:val="clear" w:color="auto" w:fill="auto"/>
            <w:vAlign w:val="center"/>
          </w:tcPr>
          <w:p w:rsidR="005F619E" w:rsidRPr="00CD2134" w:rsidRDefault="00E65BCB">
            <w:pPr>
              <w:pStyle w:val="Informal2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D2134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2"/>
              <w:snapToGrid w:val="0"/>
              <w:spacing w:before="0" w:after="0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  <w:vAlign w:val="center"/>
          </w:tcPr>
          <w:p w:rsidR="00CD2134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Meeting adjourned at 7:15 pm MST</w:t>
            </w:r>
          </w:p>
          <w:p w:rsidR="00CD2134" w:rsidRPr="00CD2134" w:rsidRDefault="00CD2134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619E" w:rsidRPr="00CD2134" w:rsidRDefault="007C1E6E">
            <w:pPr>
              <w:pStyle w:val="Informal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D2134">
              <w:rPr>
                <w:rFonts w:asciiTheme="minorHAnsi" w:hAnsiTheme="minorHAnsi"/>
                <w:b/>
                <w:sz w:val="22"/>
                <w:szCs w:val="22"/>
              </w:rPr>
              <w:t>Date of next meeting</w:t>
            </w:r>
            <w:r w:rsidR="00E65BCB" w:rsidRPr="00CD2134">
              <w:rPr>
                <w:rFonts w:asciiTheme="minorHAnsi" w:hAnsiTheme="minorHAnsi"/>
                <w:b/>
                <w:sz w:val="22"/>
                <w:szCs w:val="22"/>
              </w:rPr>
              <w:t xml:space="preserve"> January 17, 2017</w:t>
            </w:r>
            <w:r w:rsidR="00CD2134" w:rsidRPr="00CD2134">
              <w:rPr>
                <w:rFonts w:asciiTheme="minorHAnsi" w:hAnsiTheme="minorHAnsi"/>
                <w:b/>
                <w:sz w:val="22"/>
                <w:szCs w:val="22"/>
              </w:rPr>
              <w:t xml:space="preserve"> with the CNPS speaker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5F619E" w:rsidRPr="00CD2134" w:rsidRDefault="005F619E">
            <w:pPr>
              <w:pStyle w:val="Informal1"/>
              <w:snapToGrid w:val="0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891FFE" w:rsidRPr="00CD2134" w:rsidRDefault="00891FFE">
      <w:pPr>
        <w:rPr>
          <w:rFonts w:asciiTheme="minorHAnsi" w:hAnsiTheme="minorHAnsi"/>
          <w:sz w:val="22"/>
          <w:szCs w:val="22"/>
        </w:rPr>
      </w:pPr>
    </w:p>
    <w:p w:rsidR="007124E7" w:rsidRPr="00CD2134" w:rsidRDefault="007124E7">
      <w:pPr>
        <w:rPr>
          <w:rFonts w:asciiTheme="minorHAnsi" w:hAnsiTheme="minorHAnsi"/>
          <w:sz w:val="22"/>
          <w:szCs w:val="22"/>
        </w:rPr>
      </w:pPr>
    </w:p>
    <w:sectPr w:rsidR="007124E7" w:rsidRPr="00CD2134">
      <w:headerReference w:type="first" r:id="rId9"/>
      <w:pgSz w:w="12240" w:h="15840"/>
      <w:pgMar w:top="1134" w:right="1134" w:bottom="1134" w:left="1134" w:header="397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7C" w:rsidRDefault="0002497C">
      <w:r>
        <w:separator/>
      </w:r>
    </w:p>
  </w:endnote>
  <w:endnote w:type="continuationSeparator" w:id="0">
    <w:p w:rsidR="0002497C" w:rsidRDefault="0002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7C" w:rsidRDefault="0002497C">
      <w:r>
        <w:separator/>
      </w:r>
    </w:p>
  </w:footnote>
  <w:footnote w:type="continuationSeparator" w:id="0">
    <w:p w:rsidR="0002497C" w:rsidRDefault="0002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FE" w:rsidRDefault="004F67D5">
    <w:pPr>
      <w:pStyle w:val="Header"/>
      <w:jc w:val="center"/>
      <w:rPr>
        <w:rFonts w:ascii="Calibri" w:eastAsia="Calibri" w:hAnsi="Calibri" w:cs="Calibri"/>
        <w:b/>
        <w:color w:val="000000"/>
        <w:sz w:val="24"/>
        <w:szCs w:val="24"/>
        <w:u w:val="single"/>
        <w:lang w:val="en-CA"/>
      </w:rPr>
    </w:pPr>
    <w:r>
      <w:rPr>
        <w:rFonts w:ascii="Calibri" w:hAnsi="Calibri" w:cs="Calibri"/>
        <w:noProof/>
        <w:lang w:val="en-CA" w:eastAsia="en-CA"/>
      </w:rPr>
      <w:drawing>
        <wp:inline distT="0" distB="0" distL="0" distR="0">
          <wp:extent cx="1844040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53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91FFE" w:rsidRDefault="00891FFE">
    <w:pPr>
      <w:spacing w:after="200"/>
      <w:jc w:val="center"/>
      <w:rPr>
        <w:rFonts w:ascii="Calibri" w:eastAsia="Calibri" w:hAnsi="Calibri" w:cs="Calibri"/>
        <w:b/>
        <w:color w:val="000000"/>
        <w:sz w:val="24"/>
        <w:szCs w:val="24"/>
        <w:lang w:val="en-CA"/>
      </w:rPr>
    </w:pPr>
    <w:r>
      <w:rPr>
        <w:rFonts w:ascii="Calibri" w:eastAsia="Calibri" w:hAnsi="Calibri" w:cs="Calibri"/>
        <w:b/>
        <w:color w:val="000000"/>
        <w:sz w:val="24"/>
        <w:szCs w:val="24"/>
        <w:u w:val="single"/>
        <w:lang w:val="en-CA"/>
      </w:rPr>
      <w:t>LNCAC G</w:t>
    </w:r>
    <w:r w:rsidR="003E4177">
      <w:rPr>
        <w:rFonts w:ascii="Calibri" w:eastAsia="Calibri" w:hAnsi="Calibri" w:cs="Calibri"/>
        <w:b/>
        <w:color w:val="000000"/>
        <w:sz w:val="24"/>
        <w:szCs w:val="24"/>
        <w:u w:val="single"/>
        <w:lang w:val="en-CA"/>
      </w:rPr>
      <w:t>eneral Membership Meeting Minutes</w:t>
    </w:r>
  </w:p>
  <w:p w:rsidR="00891FFE" w:rsidRDefault="00A21212">
    <w:pPr>
      <w:spacing w:after="200"/>
      <w:jc w:val="center"/>
      <w:rPr>
        <w:rFonts w:ascii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  <w:lang w:val="en-CA"/>
      </w:rPr>
      <w:t>November 15</w:t>
    </w:r>
    <w:r w:rsidR="00891FFE">
      <w:rPr>
        <w:rFonts w:ascii="Calibri" w:eastAsia="Calibri" w:hAnsi="Calibri" w:cs="Calibri"/>
        <w:b/>
        <w:color w:val="000000"/>
        <w:sz w:val="24"/>
        <w:szCs w:val="24"/>
        <w:lang w:val="en-CA"/>
      </w:rPr>
      <w:t>, 2016 at 600 p.m. MST, 500 p.m. PST, 800 p.m. EST</w:t>
    </w:r>
  </w:p>
  <w:p w:rsidR="00F902B1" w:rsidRDefault="00891FFE" w:rsidP="000E5ECB">
    <w:pPr>
      <w:pStyle w:val="Head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Attendees: </w:t>
    </w:r>
    <w:r w:rsidR="000E5ECB">
      <w:rPr>
        <w:rFonts w:ascii="Calibri" w:hAnsi="Calibri" w:cs="Calibri"/>
        <w:b/>
        <w:sz w:val="24"/>
        <w:szCs w:val="24"/>
      </w:rPr>
      <w:t>Rosemarie, Lynda, Dianne, Chris M, Laura V, Heather L</w:t>
    </w:r>
    <w:r w:rsidR="00F902B1">
      <w:rPr>
        <w:rFonts w:ascii="Calibri" w:hAnsi="Calibri" w:cs="Calibri"/>
        <w:b/>
        <w:sz w:val="24"/>
        <w:szCs w:val="24"/>
      </w:rPr>
      <w:t>, Chris R, Jane M, Heather J</w:t>
    </w:r>
  </w:p>
  <w:p w:rsidR="007C1E6E" w:rsidRDefault="000E5ECB" w:rsidP="000E5ECB">
    <w:pPr>
      <w:pStyle w:val="Head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</w:t>
    </w:r>
  </w:p>
  <w:p w:rsidR="00B329B6" w:rsidRDefault="00B329B6" w:rsidP="005E3944">
    <w:pPr>
      <w:pStyle w:val="Head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Regrets: </w:t>
    </w:r>
    <w:r w:rsidR="007C1E6E">
      <w:rPr>
        <w:rFonts w:ascii="Calibri" w:hAnsi="Calibri" w:cs="Calibri"/>
        <w:b/>
        <w:sz w:val="24"/>
        <w:szCs w:val="24"/>
      </w:rPr>
      <w:t>Barb, Carmela</w:t>
    </w:r>
  </w:p>
  <w:p w:rsidR="00891FFE" w:rsidRDefault="00891FFE">
    <w:pPr>
      <w:pStyle w:val="Header"/>
      <w:rPr>
        <w:rFonts w:ascii="Calibri" w:hAnsi="Calibri"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3293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D7D09"/>
    <w:multiLevelType w:val="hybridMultilevel"/>
    <w:tmpl w:val="16B45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8"/>
    <w:rsid w:val="0002497C"/>
    <w:rsid w:val="0008797E"/>
    <w:rsid w:val="000A61F7"/>
    <w:rsid w:val="000B19BA"/>
    <w:rsid w:val="000C41C4"/>
    <w:rsid w:val="000D0C97"/>
    <w:rsid w:val="000D6176"/>
    <w:rsid w:val="000E5ECB"/>
    <w:rsid w:val="001601BE"/>
    <w:rsid w:val="00185C81"/>
    <w:rsid w:val="001866CA"/>
    <w:rsid w:val="001E5734"/>
    <w:rsid w:val="00313DB3"/>
    <w:rsid w:val="003E4177"/>
    <w:rsid w:val="00480F9A"/>
    <w:rsid w:val="004F67D5"/>
    <w:rsid w:val="0051216F"/>
    <w:rsid w:val="005E3944"/>
    <w:rsid w:val="005F619E"/>
    <w:rsid w:val="007124E7"/>
    <w:rsid w:val="007B16FD"/>
    <w:rsid w:val="007C1A45"/>
    <w:rsid w:val="007C1E6E"/>
    <w:rsid w:val="007F0F28"/>
    <w:rsid w:val="00891FFE"/>
    <w:rsid w:val="008D0BA2"/>
    <w:rsid w:val="009B2F49"/>
    <w:rsid w:val="009F2E6F"/>
    <w:rsid w:val="00A21212"/>
    <w:rsid w:val="00A2468C"/>
    <w:rsid w:val="00AC318B"/>
    <w:rsid w:val="00AD7097"/>
    <w:rsid w:val="00B329B6"/>
    <w:rsid w:val="00C917FD"/>
    <w:rsid w:val="00CD2134"/>
    <w:rsid w:val="00CD7811"/>
    <w:rsid w:val="00CE628B"/>
    <w:rsid w:val="00D438AA"/>
    <w:rsid w:val="00D75179"/>
    <w:rsid w:val="00DF6BEF"/>
    <w:rsid w:val="00E27016"/>
    <w:rsid w:val="00E65BCB"/>
    <w:rsid w:val="00ED274F"/>
    <w:rsid w:val="00EE3037"/>
    <w:rsid w:val="00F85DBC"/>
    <w:rsid w:val="00F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EA0D09"/>
  <w15:chartTrackingRefBased/>
  <w15:docId w15:val="{D1B1DD42-7839-4F26-9FBB-763E4F94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 w:val="0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Wingdings" w:hAnsi="Wingdings" w:cs="Wingdings" w:hint="default"/>
      <w:color w:val="auto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b w:val="0"/>
      <w:i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Wingdings" w:hAnsi="Wingdings" w:cs="Wingdings" w:hint="default"/>
      <w:color w:val="auto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ascii="Times New Roman" w:eastAsia="Times New Roman" w:hAnsi="Times New Roman" w:cs="Times New Roman"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Wingdings" w:hAnsi="Wingdings" w:cs="Wingdings" w:hint="default"/>
      <w:color w:val="auto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emailstyle28">
    <w:name w:val="emailstyle28"/>
    <w:basedOn w:val="DefaultParagraphFont"/>
  </w:style>
  <w:style w:type="character" w:customStyle="1" w:styleId="TitleChar">
    <w:name w:val="Title Char"/>
    <w:rPr>
      <w:sz w:val="24"/>
      <w:u w:val="single"/>
      <w:lang w:val="en-US"/>
    </w:rPr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jc w:val="center"/>
    </w:pPr>
    <w:rPr>
      <w:sz w:val="24"/>
      <w:u w:val="singl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 w:cs="Arial"/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 w:after="120"/>
    </w:pPr>
    <w:rPr>
      <w:sz w:val="36"/>
      <w:szCs w:val="36"/>
    </w:rPr>
  </w:style>
  <w:style w:type="character" w:styleId="CommentReference">
    <w:name w:val="annotation reference"/>
    <w:uiPriority w:val="99"/>
    <w:semiHidden/>
    <w:unhideWhenUsed/>
    <w:rsid w:val="007C1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A45"/>
  </w:style>
  <w:style w:type="character" w:customStyle="1" w:styleId="CommentTextChar">
    <w:name w:val="Comment Text Char"/>
    <w:link w:val="CommentText"/>
    <w:uiPriority w:val="99"/>
    <w:semiHidden/>
    <w:rsid w:val="007C1A45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A45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nc.org/page/annual-forum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is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BAE3-EE83-479A-AD9A-CF3F9CC1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misagenda1</Template>
  <TotalTime>101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Team Meeting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Team Meeting</dc:title>
  <dc:subject>Approval of last meeting minutes</dc:subject>
  <dc:creator>Melissa Settle</dc:creator>
  <cp:keywords/>
  <dc:description/>
  <cp:lastModifiedBy>rosemarie@connectmlx.com</cp:lastModifiedBy>
  <cp:revision>7</cp:revision>
  <cp:lastPrinted>2007-10-01T21:30:00Z</cp:lastPrinted>
  <dcterms:created xsi:type="dcterms:W3CDTF">2016-11-14T02:17:00Z</dcterms:created>
  <dcterms:modified xsi:type="dcterms:W3CDTF">2016-11-16T02:26:00Z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da Post Wizard Balloon">
    <vt:lpwstr>0</vt:lpwstr>
  </property>
</Properties>
</file>